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507F08" w14:textId="77777777" w:rsidR="00A431A0" w:rsidRPr="00AD17A8" w:rsidRDefault="00182E5B" w:rsidP="00AD17A8">
      <w:pPr>
        <w:widowControl/>
        <w:spacing w:line="288" w:lineRule="atLeast"/>
        <w:jc w:val="center"/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</w:pPr>
      <w:r w:rsidRPr="00AD17A8"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  <w:t>《单片机原理与应用》考试大纲</w:t>
      </w:r>
    </w:p>
    <w:p w14:paraId="492636DD" w14:textId="77777777" w:rsidR="00A431A0" w:rsidRDefault="00182E5B">
      <w:pPr>
        <w:pStyle w:val="1"/>
        <w:spacing w:line="400" w:lineRule="exact"/>
        <w:ind w:firstLineChars="0" w:firstLine="0"/>
        <w:rPr>
          <w:rFonts w:ascii="宋体" w:hAnsi="宋体" w:hint="eastAsia"/>
          <w:b/>
          <w:bCs/>
          <w:color w:val="000000"/>
          <w:sz w:val="30"/>
          <w:szCs w:val="30"/>
          <w:shd w:val="clear" w:color="auto" w:fill="FFFFFF"/>
        </w:rPr>
      </w:pPr>
      <w:r>
        <w:rPr>
          <w:rFonts w:ascii="宋体" w:hAnsi="宋体" w:hint="eastAsia"/>
          <w:b/>
          <w:bCs/>
          <w:color w:val="000000"/>
          <w:sz w:val="30"/>
          <w:szCs w:val="30"/>
          <w:shd w:val="clear" w:color="auto" w:fill="FFFFFF"/>
        </w:rPr>
        <w:t>一、考试基本要求</w:t>
      </w:r>
    </w:p>
    <w:p w14:paraId="5A1397C5" w14:textId="77777777" w:rsidR="00A431A0" w:rsidRDefault="00182E5B">
      <w:pPr>
        <w:pStyle w:val="1"/>
        <w:spacing w:line="400" w:lineRule="exact"/>
        <w:ind w:left="432" w:firstLineChars="0" w:firstLine="0"/>
        <w:rPr>
          <w:rFonts w:ascii="宋体" w:hAnsi="宋体" w:hint="eastAsia"/>
          <w:color w:val="000000"/>
          <w:sz w:val="24"/>
          <w:szCs w:val="24"/>
          <w:shd w:val="clear" w:color="auto" w:fill="FFFFFF"/>
        </w:rPr>
      </w:pP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 要求学生基本掌握MCS-51系列单片机的组成、内部结构、指令系统，以及</w:t>
      </w:r>
    </w:p>
    <w:p w14:paraId="3CB25874" w14:textId="77777777" w:rsidR="00A431A0" w:rsidRDefault="00182E5B">
      <w:pPr>
        <w:pStyle w:val="1"/>
        <w:spacing w:line="400" w:lineRule="exact"/>
        <w:ind w:firstLineChars="0" w:firstLine="0"/>
        <w:rPr>
          <w:rFonts w:ascii="宋体" w:hAnsi="宋体" w:hint="eastAsia"/>
          <w:color w:val="000000"/>
          <w:sz w:val="24"/>
          <w:szCs w:val="24"/>
          <w:shd w:val="clear" w:color="auto" w:fill="FFFFFF"/>
        </w:rPr>
      </w:pP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定时／计数器的原理、中断系统应用等。基本掌握MCS-51系列单片机输入、输出接口的原理与扩展方式，具有设计典型应用系统的基本能力。学会C51语言程序设计的基本思路与方法，具有设计典型应用单元程序的基本能力。</w:t>
      </w:r>
    </w:p>
    <w:p w14:paraId="20F82598" w14:textId="615E9DB8" w:rsidR="00A431A0" w:rsidRDefault="00182E5B">
      <w:pPr>
        <w:pStyle w:val="1"/>
        <w:spacing w:line="400" w:lineRule="exact"/>
        <w:ind w:firstLineChars="0" w:firstLine="0"/>
        <w:rPr>
          <w:rFonts w:ascii="宋体" w:hAnsi="宋体" w:hint="eastAsia"/>
          <w:sz w:val="24"/>
          <w:szCs w:val="24"/>
          <w:shd w:val="clear" w:color="auto" w:fill="FFFFFF"/>
        </w:rPr>
      </w:pP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  </w:t>
      </w:r>
      <w:r w:rsidR="005C74BC"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 w:hint="eastAsia"/>
          <w:sz w:val="24"/>
          <w:szCs w:val="24"/>
          <w:shd w:val="clear" w:color="auto" w:fill="FFFFFF"/>
        </w:rPr>
        <w:t xml:space="preserve"> 重点掌握：（1）微机基础，数值与码制；（2）程序设计；（3）MCS-51系列单片机原理：内部结构、存储器、中断、定时器、串口；（4）单片机接口技术：AD\DA接口、IO接口、键盘与显示器接口；（</w:t>
      </w:r>
      <w:r w:rsidR="009038B7">
        <w:rPr>
          <w:rFonts w:ascii="宋体" w:hAnsi="宋体" w:hint="eastAsia"/>
          <w:sz w:val="24"/>
          <w:szCs w:val="24"/>
          <w:shd w:val="clear" w:color="auto" w:fill="FFFFFF"/>
        </w:rPr>
        <w:t>5</w:t>
      </w:r>
      <w:r>
        <w:rPr>
          <w:rFonts w:ascii="宋体" w:hAnsi="宋体" w:hint="eastAsia"/>
          <w:sz w:val="24"/>
          <w:szCs w:val="24"/>
          <w:shd w:val="clear" w:color="auto" w:fill="FFFFFF"/>
        </w:rPr>
        <w:t>）MCS-51系列单片机应用：硬件设计和软件编程。</w:t>
      </w:r>
    </w:p>
    <w:p w14:paraId="6AC70EAF" w14:textId="77777777" w:rsidR="00A431A0" w:rsidRPr="00C724C2" w:rsidRDefault="00A431A0">
      <w:pPr>
        <w:pStyle w:val="1"/>
        <w:spacing w:line="400" w:lineRule="exact"/>
        <w:ind w:firstLineChars="0" w:firstLine="0"/>
        <w:rPr>
          <w:rFonts w:ascii="宋体" w:hAnsi="宋体" w:hint="eastAsia"/>
          <w:b/>
          <w:bCs/>
          <w:color w:val="FF0000"/>
          <w:sz w:val="24"/>
          <w:szCs w:val="24"/>
          <w:shd w:val="clear" w:color="auto" w:fill="FFFFFF"/>
        </w:rPr>
      </w:pPr>
    </w:p>
    <w:p w14:paraId="718B40F0" w14:textId="77777777" w:rsidR="00A431A0" w:rsidRDefault="00182E5B">
      <w:pPr>
        <w:spacing w:line="400" w:lineRule="exact"/>
        <w:rPr>
          <w:rFonts w:cs="宋体"/>
          <w:b/>
          <w:bCs/>
          <w:sz w:val="30"/>
          <w:szCs w:val="30"/>
        </w:rPr>
      </w:pPr>
      <w:r>
        <w:rPr>
          <w:rFonts w:ascii="宋体" w:hAnsi="宋体" w:hint="eastAsia"/>
          <w:b/>
          <w:bCs/>
          <w:color w:val="000000"/>
          <w:sz w:val="24"/>
          <w:szCs w:val="24"/>
          <w:shd w:val="clear" w:color="auto" w:fill="FFFFFF"/>
        </w:rPr>
        <w:t>二、</w:t>
      </w:r>
      <w:r>
        <w:rPr>
          <w:rFonts w:cs="宋体" w:hint="eastAsia"/>
          <w:b/>
          <w:bCs/>
          <w:sz w:val="30"/>
          <w:szCs w:val="30"/>
        </w:rPr>
        <w:t>试题类型及分值</w:t>
      </w:r>
    </w:p>
    <w:p w14:paraId="064730A6" w14:textId="1C1A6FC0" w:rsidR="00A431A0" w:rsidRDefault="00182E5B">
      <w:pPr>
        <w:spacing w:line="400" w:lineRule="exact"/>
        <w:rPr>
          <w:rFonts w:cs="宋体"/>
          <w:sz w:val="24"/>
          <w:szCs w:val="24"/>
        </w:rPr>
      </w:pPr>
      <w:r>
        <w:rPr>
          <w:rFonts w:cs="宋体" w:hint="eastAsia"/>
          <w:sz w:val="24"/>
          <w:szCs w:val="24"/>
        </w:rPr>
        <w:t xml:space="preserve">    </w:t>
      </w:r>
      <w:r>
        <w:rPr>
          <w:rFonts w:cs="宋体" w:hint="eastAsia"/>
          <w:sz w:val="24"/>
          <w:szCs w:val="24"/>
        </w:rPr>
        <w:t>题型：</w:t>
      </w:r>
      <w:r w:rsidR="001940BE">
        <w:rPr>
          <w:rFonts w:cs="宋体" w:hint="eastAsia"/>
          <w:sz w:val="24"/>
          <w:szCs w:val="24"/>
        </w:rPr>
        <w:t>选择</w:t>
      </w:r>
      <w:r>
        <w:rPr>
          <w:rFonts w:cs="宋体" w:hint="eastAsia"/>
          <w:sz w:val="24"/>
          <w:szCs w:val="24"/>
        </w:rPr>
        <w:t>题</w:t>
      </w:r>
      <w:r w:rsidR="001940BE">
        <w:rPr>
          <w:rFonts w:cs="宋体" w:hint="eastAsia"/>
          <w:sz w:val="24"/>
          <w:szCs w:val="24"/>
        </w:rPr>
        <w:t>5</w:t>
      </w:r>
      <w:r>
        <w:rPr>
          <w:rFonts w:cs="宋体" w:hint="eastAsia"/>
          <w:sz w:val="24"/>
          <w:szCs w:val="24"/>
        </w:rPr>
        <w:t>0</w:t>
      </w:r>
      <w:r>
        <w:rPr>
          <w:rFonts w:cs="宋体" w:hint="eastAsia"/>
          <w:sz w:val="24"/>
          <w:szCs w:val="24"/>
        </w:rPr>
        <w:t>分、</w:t>
      </w:r>
      <w:r w:rsidR="001940BE">
        <w:rPr>
          <w:rFonts w:cs="宋体" w:hint="eastAsia"/>
          <w:sz w:val="24"/>
          <w:szCs w:val="24"/>
        </w:rPr>
        <w:t>判断题</w:t>
      </w:r>
      <w:r w:rsidR="001940BE">
        <w:rPr>
          <w:rFonts w:cs="宋体" w:hint="eastAsia"/>
          <w:sz w:val="24"/>
          <w:szCs w:val="24"/>
        </w:rPr>
        <w:t>3</w:t>
      </w:r>
      <w:r>
        <w:rPr>
          <w:rFonts w:cs="宋体" w:hint="eastAsia"/>
          <w:sz w:val="24"/>
          <w:szCs w:val="24"/>
        </w:rPr>
        <w:t>0</w:t>
      </w:r>
      <w:r>
        <w:rPr>
          <w:rFonts w:cs="宋体" w:hint="eastAsia"/>
          <w:sz w:val="24"/>
          <w:szCs w:val="24"/>
        </w:rPr>
        <w:t>分、</w:t>
      </w:r>
      <w:r w:rsidR="001940BE">
        <w:rPr>
          <w:rFonts w:cs="宋体" w:hint="eastAsia"/>
          <w:sz w:val="24"/>
          <w:szCs w:val="24"/>
        </w:rPr>
        <w:t>简答题</w:t>
      </w:r>
      <w:r w:rsidR="001940BE">
        <w:rPr>
          <w:rFonts w:cs="宋体" w:hint="eastAsia"/>
          <w:sz w:val="24"/>
          <w:szCs w:val="24"/>
        </w:rPr>
        <w:t>40</w:t>
      </w:r>
      <w:r w:rsidR="001940BE">
        <w:rPr>
          <w:rFonts w:cs="宋体" w:hint="eastAsia"/>
          <w:sz w:val="24"/>
          <w:szCs w:val="24"/>
        </w:rPr>
        <w:t>分、</w:t>
      </w:r>
      <w:r>
        <w:rPr>
          <w:rFonts w:cs="宋体" w:hint="eastAsia"/>
          <w:sz w:val="24"/>
          <w:szCs w:val="24"/>
        </w:rPr>
        <w:t>设计</w:t>
      </w:r>
      <w:r w:rsidR="001940BE">
        <w:rPr>
          <w:rFonts w:cs="宋体" w:hint="eastAsia"/>
          <w:sz w:val="24"/>
          <w:szCs w:val="24"/>
        </w:rPr>
        <w:t>题</w:t>
      </w:r>
      <w:r w:rsidR="001940BE">
        <w:rPr>
          <w:rFonts w:cs="宋体" w:hint="eastAsia"/>
          <w:sz w:val="24"/>
          <w:szCs w:val="24"/>
        </w:rPr>
        <w:t>3</w:t>
      </w:r>
      <w:r>
        <w:rPr>
          <w:rFonts w:cs="宋体" w:hint="eastAsia"/>
          <w:sz w:val="24"/>
          <w:szCs w:val="24"/>
        </w:rPr>
        <w:t>0</w:t>
      </w:r>
      <w:r>
        <w:rPr>
          <w:rFonts w:cs="宋体" w:hint="eastAsia"/>
          <w:sz w:val="24"/>
          <w:szCs w:val="24"/>
        </w:rPr>
        <w:t>分</w:t>
      </w:r>
    </w:p>
    <w:p w14:paraId="742214B6" w14:textId="77777777" w:rsidR="00A431A0" w:rsidRDefault="00182E5B">
      <w:pPr>
        <w:spacing w:line="400" w:lineRule="exact"/>
        <w:rPr>
          <w:rFonts w:cs="宋体"/>
          <w:sz w:val="24"/>
          <w:szCs w:val="24"/>
        </w:rPr>
      </w:pPr>
      <w:r>
        <w:rPr>
          <w:rFonts w:cs="宋体" w:hint="eastAsia"/>
          <w:sz w:val="24"/>
          <w:szCs w:val="24"/>
        </w:rPr>
        <w:t xml:space="preserve">    </w:t>
      </w:r>
      <w:r>
        <w:rPr>
          <w:rFonts w:cs="宋体" w:hint="eastAsia"/>
          <w:sz w:val="24"/>
          <w:szCs w:val="24"/>
        </w:rPr>
        <w:t>总分值：</w:t>
      </w:r>
      <w:r>
        <w:rPr>
          <w:rFonts w:cs="宋体" w:hint="eastAsia"/>
          <w:sz w:val="24"/>
          <w:szCs w:val="24"/>
        </w:rPr>
        <w:t>150</w:t>
      </w:r>
      <w:r>
        <w:rPr>
          <w:rFonts w:cs="宋体" w:hint="eastAsia"/>
          <w:sz w:val="24"/>
          <w:szCs w:val="24"/>
        </w:rPr>
        <w:t>分</w:t>
      </w:r>
    </w:p>
    <w:p w14:paraId="5A818419" w14:textId="77777777" w:rsidR="00A431A0" w:rsidRDefault="00A431A0">
      <w:pPr>
        <w:spacing w:line="400" w:lineRule="exact"/>
        <w:rPr>
          <w:rFonts w:cs="宋体"/>
          <w:sz w:val="24"/>
          <w:szCs w:val="24"/>
        </w:rPr>
      </w:pPr>
    </w:p>
    <w:p w14:paraId="35B5A832" w14:textId="77777777" w:rsidR="00A431A0" w:rsidRDefault="00182E5B">
      <w:pPr>
        <w:spacing w:line="400" w:lineRule="exact"/>
        <w:rPr>
          <w:rFonts w:cs="宋体"/>
          <w:b/>
          <w:bCs/>
          <w:sz w:val="30"/>
          <w:szCs w:val="30"/>
        </w:rPr>
      </w:pPr>
      <w:r>
        <w:rPr>
          <w:rFonts w:cs="宋体" w:hint="eastAsia"/>
          <w:b/>
          <w:bCs/>
          <w:sz w:val="30"/>
          <w:szCs w:val="30"/>
        </w:rPr>
        <w:t>三、考试时间：</w:t>
      </w:r>
      <w:r>
        <w:rPr>
          <w:rFonts w:cs="宋体" w:hint="eastAsia"/>
          <w:b/>
          <w:bCs/>
          <w:sz w:val="30"/>
          <w:szCs w:val="30"/>
        </w:rPr>
        <w:t>3</w:t>
      </w:r>
      <w:r>
        <w:rPr>
          <w:rFonts w:cs="宋体" w:hint="eastAsia"/>
          <w:b/>
          <w:bCs/>
          <w:sz w:val="30"/>
          <w:szCs w:val="30"/>
        </w:rPr>
        <w:t>小时</w:t>
      </w:r>
    </w:p>
    <w:p w14:paraId="15025C56" w14:textId="77777777" w:rsidR="00A431A0" w:rsidRDefault="00A431A0">
      <w:pPr>
        <w:spacing w:line="400" w:lineRule="exact"/>
        <w:rPr>
          <w:rFonts w:cs="宋体"/>
          <w:sz w:val="30"/>
          <w:szCs w:val="30"/>
        </w:rPr>
      </w:pPr>
    </w:p>
    <w:p w14:paraId="169CFE60" w14:textId="77777777" w:rsidR="00A431A0" w:rsidRDefault="00182E5B">
      <w:pPr>
        <w:pStyle w:val="1"/>
        <w:spacing w:line="400" w:lineRule="exact"/>
        <w:ind w:firstLineChars="0" w:firstLine="0"/>
        <w:rPr>
          <w:rFonts w:ascii="宋体" w:hAnsi="宋体" w:cs="宋体" w:hint="eastAsia"/>
          <w:b/>
          <w:bCs/>
          <w:kern w:val="0"/>
          <w:sz w:val="24"/>
          <w:szCs w:val="24"/>
        </w:rPr>
      </w:pPr>
      <w:r>
        <w:rPr>
          <w:rFonts w:cs="宋体" w:hint="eastAsia"/>
          <w:b/>
          <w:bCs/>
          <w:sz w:val="30"/>
          <w:szCs w:val="30"/>
        </w:rPr>
        <w:t>四、考试内容（</w:t>
      </w:r>
      <w:r>
        <w:rPr>
          <w:rFonts w:ascii="宋体" w:hAnsi="宋体" w:cs="宋体" w:hint="eastAsia"/>
          <w:b/>
          <w:bCs/>
          <w:kern w:val="0"/>
          <w:sz w:val="24"/>
          <w:szCs w:val="24"/>
        </w:rPr>
        <w:t>A重点，B熟悉，C了解）</w:t>
      </w:r>
    </w:p>
    <w:p w14:paraId="1FD76605" w14:textId="77777777" w:rsidR="00A431A0" w:rsidRDefault="00182E5B" w:rsidP="00C724C2">
      <w:pPr>
        <w:pStyle w:val="1"/>
        <w:numPr>
          <w:ilvl w:val="0"/>
          <w:numId w:val="1"/>
        </w:numPr>
        <w:spacing w:line="400" w:lineRule="exact"/>
        <w:ind w:left="709" w:firstLineChars="0" w:firstLine="0"/>
        <w:rPr>
          <w:rFonts w:ascii="宋体" w:hAnsi="宋体" w:cs="宋体" w:hint="eastAsia"/>
          <w:color w:val="000000"/>
          <w:kern w:val="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微机基础知识(A)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1.1 微处理器、微机和单片机的概念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1.2 微机的工作过程(C)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1.3 常用数制和编码(A)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1.4 数据在计算机中的表示(A)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1.5 89C51／S51单片机(C)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第2章 89C51／S51单片机的硬件结构和原理(A)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2.1 89C51／S51单片机的内部结构及特点(A)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2.2 89C51／S51单片机的引脚及其功能(A)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2.3 89C51／S5l单片机的存储器配置(B)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2.4 89C51／S51 CPU时序(C)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2.5 复位操作(C)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第3章 指令系统(A)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3.1 汇编语言(B)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3.2 寻址方式(A)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3.3 89C51／S51单片机的指令系统(A)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lastRenderedPageBreak/>
        <w:t>3.4 思考题与习题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第4章 汇编语言程序设计知识(A)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4.1 编程的步骤、方法和技巧(A)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4.1.3 汇编语言程序的基本结构(B)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4.2 伪指令(B)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第5章 中断系统(A)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5.1 微机的输入／输出方式(B)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5.2 中断的概念(A)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5.3 89C51／S51中断系统结构及中断控制(A)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5.4 中断响应及中断处理过程(B)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5.5 中断程序举例(B)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第6章 定时器及应用(A)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6.1 定时器概述(B)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6.2 定时器的控制(A)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6.3 定时器的4种模式及应用</w:t>
      </w:r>
      <w:r>
        <w:rPr>
          <w:rFonts w:ascii="宋体" w:hAnsi="宋体" w:hint="eastAsia"/>
          <w:color w:val="000000"/>
          <w:sz w:val="24"/>
          <w:szCs w:val="24"/>
        </w:rPr>
        <w:t>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第7章 89C5l／S5l串行口及串行通信技术(A)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7.1 串行通信基本知识(A)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7.2 串行口及应用(A)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7.3 89C5l／S51与89C51／S51点对点异步通信(A)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7.4 89C51／S51与Pc机问通信(A)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7.5 无线单片机及其点到多点无线通信(B)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7.6 RFID技术与物联网的应用(C)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第8章 单片机小系统及片外扩展(A)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8.1 串行扩展总线接口技术(B)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8.2 并行扩展三总线的产生(B)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8.3 扩展数据存储器(A)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8.4 简单并行I／O口的扩展</w:t>
      </w:r>
      <w:r>
        <w:rPr>
          <w:rFonts w:ascii="宋体" w:hAnsi="宋体" w:hint="eastAsia"/>
          <w:color w:val="000000"/>
          <w:sz w:val="24"/>
          <w:szCs w:val="24"/>
        </w:rPr>
        <w:t>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第9章 应用系统配置及接口技术(A)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9.1 人</w:t>
      </w:r>
      <w:proofErr w:type="gramStart"/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一</w:t>
      </w:r>
      <w:proofErr w:type="gramEnd"/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机通道配置与接口技术</w:t>
      </w:r>
      <w:r>
        <w:rPr>
          <w:rFonts w:ascii="宋体" w:hAnsi="宋体" w:hint="eastAsia"/>
          <w:color w:val="000000"/>
          <w:sz w:val="24"/>
          <w:szCs w:val="24"/>
        </w:rPr>
        <w:t>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9.2 系统前向通道中的A／D转换器及接口技术</w:t>
      </w:r>
      <w:r>
        <w:rPr>
          <w:rFonts w:ascii="宋体" w:hAnsi="宋体" w:hint="eastAsia"/>
          <w:color w:val="000000"/>
          <w:sz w:val="24"/>
          <w:szCs w:val="24"/>
        </w:rPr>
        <w:t>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9.3 系统后向通道配置及接口技术(A)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第10章 系统实用程序(A)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10.1 主程序和子程序的概念(A)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10.2 数据采集及简单控制程序(A)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lastRenderedPageBreak/>
        <w:t>10.3 数据处理程序(B)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10.4 代码转换程序(A)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10.5 抗干扰技术(B)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10.6 最短程序(B)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第</w:t>
      </w:r>
      <w:proofErr w:type="spellStart"/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ll</w:t>
      </w:r>
      <w:proofErr w:type="spellEnd"/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章 C51程序设计(C)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11.1 C51程序设计基础(C)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11.2 C51语句(C)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11.3 C51的流程控制结构(C)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11.4 C51函数(C)</w:t>
      </w:r>
      <w:r>
        <w:rPr>
          <w:rFonts w:ascii="宋体" w:hAnsi="宋体" w:hint="eastAsia"/>
          <w:color w:val="000000"/>
          <w:sz w:val="24"/>
          <w:szCs w:val="24"/>
        </w:rPr>
        <w:br/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11.5 数组和指针(C)</w:t>
      </w:r>
    </w:p>
    <w:p w14:paraId="257189B0" w14:textId="77777777" w:rsidR="00A431A0" w:rsidRDefault="00A431A0">
      <w:pPr>
        <w:pStyle w:val="1"/>
        <w:spacing w:line="400" w:lineRule="exact"/>
        <w:ind w:firstLineChars="0" w:firstLine="0"/>
        <w:rPr>
          <w:rFonts w:ascii="宋体" w:hAnsi="宋体" w:cs="宋体" w:hint="eastAsia"/>
          <w:b/>
          <w:bCs/>
          <w:color w:val="FF0000"/>
          <w:kern w:val="0"/>
          <w:sz w:val="24"/>
          <w:szCs w:val="24"/>
        </w:rPr>
      </w:pPr>
    </w:p>
    <w:p w14:paraId="0FBBDD70" w14:textId="77777777" w:rsidR="00A431A0" w:rsidRDefault="00182E5B">
      <w:pPr>
        <w:spacing w:line="400" w:lineRule="exact"/>
        <w:rPr>
          <w:rFonts w:ascii="宋体" w:hAnsi="宋体" w:cs="宋体" w:hint="eastAsia"/>
          <w:b/>
          <w:bCs/>
          <w:color w:val="000000"/>
          <w:kern w:val="0"/>
          <w:sz w:val="30"/>
          <w:szCs w:val="30"/>
        </w:rPr>
      </w:pPr>
      <w:r>
        <w:rPr>
          <w:rFonts w:ascii="宋体" w:hAnsi="宋体" w:cs="宋体" w:hint="eastAsia"/>
          <w:b/>
          <w:bCs/>
          <w:color w:val="000000"/>
          <w:kern w:val="0"/>
          <w:sz w:val="30"/>
          <w:szCs w:val="30"/>
        </w:rPr>
        <w:t>五、参考书目</w:t>
      </w:r>
    </w:p>
    <w:p w14:paraId="352AC384" w14:textId="77777777" w:rsidR="00A431A0" w:rsidRDefault="00182E5B">
      <w:pPr>
        <w:spacing w:line="400" w:lineRule="exact"/>
        <w:rPr>
          <w:rFonts w:ascii="宋体" w:hAnsi="宋体" w:hint="eastAsia"/>
          <w:color w:val="000000"/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《单片机原理及接口技术》，</w:t>
      </w:r>
      <w:r>
        <w:rPr>
          <w:rFonts w:hint="eastAsia"/>
          <w:sz w:val="24"/>
          <w:szCs w:val="24"/>
        </w:rPr>
        <w:t>201</w:t>
      </w:r>
      <w:r w:rsidR="00286DAC"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年第</w:t>
      </w:r>
      <w:r w:rsidR="00286DAC"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版，主编：李朝青，</w:t>
      </w:r>
      <w:r w:rsidR="00286DAC">
        <w:rPr>
          <w:rFonts w:hint="eastAsia"/>
          <w:sz w:val="24"/>
          <w:szCs w:val="24"/>
        </w:rPr>
        <w:t>卢晋等，</w:t>
      </w:r>
      <w:r>
        <w:rPr>
          <w:rFonts w:hint="eastAsia"/>
          <w:sz w:val="24"/>
          <w:szCs w:val="24"/>
        </w:rPr>
        <w:t>出版社：北京航空航天大学出版社。</w:t>
      </w:r>
    </w:p>
    <w:sectPr w:rsidR="00A431A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401A1B" w14:textId="77777777" w:rsidR="00C334D5" w:rsidRDefault="00C334D5" w:rsidP="00AD17A8">
      <w:r>
        <w:separator/>
      </w:r>
    </w:p>
  </w:endnote>
  <w:endnote w:type="continuationSeparator" w:id="0">
    <w:p w14:paraId="6AE47773" w14:textId="77777777" w:rsidR="00C334D5" w:rsidRDefault="00C334D5" w:rsidP="00AD1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98D50C" w14:textId="77777777" w:rsidR="00C334D5" w:rsidRDefault="00C334D5" w:rsidP="00AD17A8">
      <w:r>
        <w:separator/>
      </w:r>
    </w:p>
  </w:footnote>
  <w:footnote w:type="continuationSeparator" w:id="0">
    <w:p w14:paraId="7FA31820" w14:textId="77777777" w:rsidR="00C334D5" w:rsidRDefault="00C334D5" w:rsidP="00AD17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AF7D09"/>
    <w:multiLevelType w:val="multilevel"/>
    <w:tmpl w:val="21AF7D09"/>
    <w:lvl w:ilvl="0">
      <w:start w:val="1"/>
      <w:numFmt w:val="decimal"/>
      <w:lvlText w:val="第%1章"/>
      <w:lvlJc w:val="left"/>
      <w:pPr>
        <w:ind w:left="828" w:hanging="82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012298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958"/>
    <w:rsid w:val="00062B46"/>
    <w:rsid w:val="000B4F53"/>
    <w:rsid w:val="001217F1"/>
    <w:rsid w:val="00157B35"/>
    <w:rsid w:val="00172DFA"/>
    <w:rsid w:val="00182E5B"/>
    <w:rsid w:val="001940BE"/>
    <w:rsid w:val="001E1BF3"/>
    <w:rsid w:val="00286DAC"/>
    <w:rsid w:val="00332EDB"/>
    <w:rsid w:val="00370C53"/>
    <w:rsid w:val="003B2346"/>
    <w:rsid w:val="00443ED0"/>
    <w:rsid w:val="004B1602"/>
    <w:rsid w:val="004F429B"/>
    <w:rsid w:val="0057751B"/>
    <w:rsid w:val="005C74BC"/>
    <w:rsid w:val="006F3275"/>
    <w:rsid w:val="007729E2"/>
    <w:rsid w:val="00782C91"/>
    <w:rsid w:val="007B7C0D"/>
    <w:rsid w:val="007D675B"/>
    <w:rsid w:val="008069CD"/>
    <w:rsid w:val="008C5338"/>
    <w:rsid w:val="008E0ECC"/>
    <w:rsid w:val="009038B7"/>
    <w:rsid w:val="00A431A0"/>
    <w:rsid w:val="00AA4155"/>
    <w:rsid w:val="00AD17A8"/>
    <w:rsid w:val="00AD18C6"/>
    <w:rsid w:val="00C334D5"/>
    <w:rsid w:val="00C401FE"/>
    <w:rsid w:val="00C724C2"/>
    <w:rsid w:val="00CE559A"/>
    <w:rsid w:val="00D021B4"/>
    <w:rsid w:val="00D5727C"/>
    <w:rsid w:val="00DA2221"/>
    <w:rsid w:val="00DA45EA"/>
    <w:rsid w:val="00DD3343"/>
    <w:rsid w:val="00E04EE6"/>
    <w:rsid w:val="00E05427"/>
    <w:rsid w:val="00E92958"/>
    <w:rsid w:val="00F33B89"/>
    <w:rsid w:val="08B14EDB"/>
    <w:rsid w:val="0E4F3760"/>
    <w:rsid w:val="26590C16"/>
    <w:rsid w:val="344944AF"/>
    <w:rsid w:val="57740A79"/>
    <w:rsid w:val="6FFD5CCB"/>
    <w:rsid w:val="7755237F"/>
    <w:rsid w:val="7F70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51AD30"/>
  <w15:docId w15:val="{8CCEA698-F8F1-4C2F-A853-2E6C7EB81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上海第二工业大学</dc:title>
  <dc:creator>chenjin</dc:creator>
  <cp:lastModifiedBy>qinqin@sspu.edu.cn</cp:lastModifiedBy>
  <cp:revision>2</cp:revision>
  <dcterms:created xsi:type="dcterms:W3CDTF">2024-09-02T08:52:00Z</dcterms:created>
  <dcterms:modified xsi:type="dcterms:W3CDTF">2024-09-02T08:52:00Z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